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jc w:val="center"/>
        <w:rPr>
          <w:rFonts w:ascii="方正大标宋简体" w:hAnsi="方正大标宋简体" w:eastAsia="方正大标宋简体" w:cs="方正大标宋简体"/>
          <w:bCs/>
          <w:color w:val="000000"/>
          <w:kern w:val="0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bCs/>
          <w:color w:val="000000"/>
          <w:kern w:val="0"/>
          <w:sz w:val="40"/>
          <w:szCs w:val="40"/>
        </w:rPr>
        <w:t>南通产业技术研究院有限公司子公司公开招聘技术人员岗位简介表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633" w:tblpY="289"/>
        <w:tblOverlap w:val="never"/>
        <w:tblW w:w="145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1054"/>
        <w:gridCol w:w="1530"/>
        <w:gridCol w:w="855"/>
        <w:gridCol w:w="1305"/>
        <w:gridCol w:w="2190"/>
        <w:gridCol w:w="2010"/>
        <w:gridCol w:w="51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</w:rPr>
              <w:t>用人单位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</w:rPr>
              <w:t>岗位代码及名称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</w:rPr>
              <w:t>拟招  人数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</w:rPr>
              <w:t>专业要求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</w:rPr>
              <w:t>年龄要求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</w:rPr>
              <w:t>学历要求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其他资格条件和说明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2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南通先进通信技术研究院有限公司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 xml:space="preserve">  01嵌入式开发工程师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无线通信、电子工程、计算机相关专业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40周岁及以下（1982年1月以后出生）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本科及以上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 xml:space="preserve">1、具有无线通信领域工作经历者优先； 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2、掌握FPGA、DSP等信号处理设计工具，熟悉原理图与PCB设计；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3、掌握C、C++等编程工具和PowerPC/ARM等嵌入式系统开发工具，具有相关开发经验1年以上，了解无线通信物理层、协议栈、掌握LTE等移动通信网络协议优先；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4、熟悉无线通信传输技术，熟悉无线通信硬件，包括基带、射频、天线等；熟悉通信信号处理算法，包括同步、均衡、编码等；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5、熟悉频谱仪、示波器、逻辑分析仪等测试仪表。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02软件前端开发工程师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软件工程、计算机相关专业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40周岁及以下（1982年1月以后出生）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本科及以上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了解W3C标准，熟练使用HTML5,CSS,Javascript,Ajax,DOM,ES6,Echarts等前端技术；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2、了解WEB标准化，模块化，性能优化方法，了解可用性，可访问性和安全性；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3、精通vue.js架构，至少一年的vue.js开发经验，并有一定的组件开发能力;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4、有浏览器兼容性及性能优化经验者优先；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5、精通CSS者优先,熟悉less,scss等技术;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6、熟练掌握常见的版本工具，如git,svn等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7、有良好的代码编写习惯，有自主学习能力，有良好的团队合作意识及积极心态;</w:t>
            </w:r>
          </w:p>
          <w:p>
            <w:pPr>
              <w:widowControl/>
              <w:textAlignment w:val="center"/>
              <w:rPr>
                <w:rFonts w:hint="eastAsia" w:eastAsia="仿宋_GB2312" w:cs="仿宋_GB2312" w:asciiTheme="minorHAnsi" w:hAnsiTheme="minorHAnsi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8、有小程序开发,技术博客/开源项目有所贡献者优先。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03项目管理助理工程师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通信相关专业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40周岁及以下（1982年1月以后出生）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本科及以上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1、熟悉科技项目申报或产学研相关政策；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2、具有敏锐的洞察能力、丰富的团队管理及资源协调能力；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3、具有出色的文案能力、数据分析能力；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4、具备团队精神，有激情、有很强的执行能力和公关能力。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04平面设计工程师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平面设计、美术等相关专业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40周岁及以下（1982年1月以后出生）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本科及以上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1、具备较好的美术设计能力和功底；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2、具备一定的文字功底，熟悉VI领域相关知识；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3、具有较好的逻辑思维能力、判断力和理解力、较强的沟通协调能力以及适当的抗压力。</w:t>
            </w:r>
          </w:p>
        </w:tc>
      </w:tr>
    </w:tbl>
    <w:p/>
    <w:p>
      <w:pPr>
        <w:pStyle w:val="2"/>
      </w:pPr>
    </w:p>
    <w:p>
      <w:pPr>
        <w:pStyle w:val="2"/>
      </w:pPr>
    </w:p>
    <w:sectPr>
      <w:pgSz w:w="16838" w:h="11906" w:orient="landscape"/>
      <w:pgMar w:top="1264" w:right="1440" w:bottom="8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8"/>
    <w:rsid w:val="000D2C5F"/>
    <w:rsid w:val="001C6718"/>
    <w:rsid w:val="00220849"/>
    <w:rsid w:val="002F433F"/>
    <w:rsid w:val="00340087"/>
    <w:rsid w:val="00417613"/>
    <w:rsid w:val="005301B5"/>
    <w:rsid w:val="0066464C"/>
    <w:rsid w:val="00840602"/>
    <w:rsid w:val="009A3518"/>
    <w:rsid w:val="00A929D0"/>
    <w:rsid w:val="00B46073"/>
    <w:rsid w:val="00BF0499"/>
    <w:rsid w:val="00E94282"/>
    <w:rsid w:val="01301214"/>
    <w:rsid w:val="02A10FA4"/>
    <w:rsid w:val="03634AF4"/>
    <w:rsid w:val="03FB2063"/>
    <w:rsid w:val="071815C7"/>
    <w:rsid w:val="13E17AF0"/>
    <w:rsid w:val="1A194667"/>
    <w:rsid w:val="1C7C649C"/>
    <w:rsid w:val="222B1738"/>
    <w:rsid w:val="263A5ED8"/>
    <w:rsid w:val="297A1735"/>
    <w:rsid w:val="2C253546"/>
    <w:rsid w:val="2C547950"/>
    <w:rsid w:val="362D2F4B"/>
    <w:rsid w:val="3A572651"/>
    <w:rsid w:val="3B46793E"/>
    <w:rsid w:val="3EE4042C"/>
    <w:rsid w:val="427D2632"/>
    <w:rsid w:val="45E91C70"/>
    <w:rsid w:val="491D32B9"/>
    <w:rsid w:val="4C0E0DC5"/>
    <w:rsid w:val="4E512CF9"/>
    <w:rsid w:val="55DA1B74"/>
    <w:rsid w:val="56D863C7"/>
    <w:rsid w:val="58942D36"/>
    <w:rsid w:val="61176FC6"/>
    <w:rsid w:val="64D51D5D"/>
    <w:rsid w:val="688A5FEA"/>
    <w:rsid w:val="6D680184"/>
    <w:rsid w:val="6F473835"/>
    <w:rsid w:val="6FC24CE7"/>
    <w:rsid w:val="744079A3"/>
    <w:rsid w:val="74471C3D"/>
    <w:rsid w:val="7D194238"/>
    <w:rsid w:val="7F1315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151</Words>
  <Characters>862</Characters>
  <Lines>7</Lines>
  <Paragraphs>2</Paragraphs>
  <TotalTime>11</TotalTime>
  <ScaleCrop>false</ScaleCrop>
  <LinksUpToDate>false</LinksUpToDate>
  <CharactersWithSpaces>1011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2022-03-11T02:19:00Z</dcterms:created>
  <dc:creator>Administrator</dc:creator>
  <cp:lastModifiedBy>Administrator</cp:lastModifiedBy>
  <cp:lastPrinted>2021-03-31T07:54:00Z</cp:lastPrinted>
  <dcterms:modified xsi:type="dcterms:W3CDTF">2022-03-11T02:38:02Z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KSOSaveFontToCloudKey">
    <vt:lpwstr>0_btnclosed</vt:lpwstr>
  </property>
</Properties>
</file>